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BF1" w:rsidRDefault="00122D7C" w:rsidP="004D6E22">
      <w:pPr>
        <w:spacing w:line="360" w:lineRule="auto"/>
        <w:ind w:right="-285"/>
        <w:jc w:val="center"/>
        <w:rPr>
          <w:rFonts w:ascii="Arial Narrow" w:hAnsi="Arial Narrow"/>
          <w:b/>
          <w:sz w:val="32"/>
          <w:lang w:val="es-ES"/>
        </w:rPr>
      </w:pPr>
      <w:r w:rsidRPr="00D415E1">
        <w:rPr>
          <w:rFonts w:ascii="Arial Narrow" w:hAnsi="Arial Narrow"/>
          <w:b/>
          <w:sz w:val="32"/>
          <w:lang w:val="es-ES"/>
        </w:rPr>
        <w:t>Pasos para configurar el Quickbooks y apower con el código 346 Compras de microempresas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s-ES" w:eastAsia="en-US"/>
        </w:rPr>
        <w:id w:val="16073043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57E0B" w:rsidRDefault="00857E0B">
          <w:pPr>
            <w:pStyle w:val="TtulodeTDC"/>
          </w:pPr>
          <w:r>
            <w:rPr>
              <w:lang w:val="es-ES"/>
            </w:rPr>
            <w:t>Contenido</w:t>
          </w:r>
        </w:p>
        <w:p w:rsidR="007240FC" w:rsidRDefault="00857E0B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C"/>
            </w:rPr>
          </w:pPr>
          <w:r>
            <w:rPr>
              <w:b/>
              <w:bCs/>
              <w:lang w:val="es-ES"/>
            </w:rPr>
            <w:fldChar w:fldCharType="begin"/>
          </w:r>
          <w:r>
            <w:rPr>
              <w:b/>
              <w:bCs/>
              <w:lang w:val="es-ES"/>
            </w:rPr>
            <w:instrText xml:space="preserve"> TOC \o "1-3" \h \z \u </w:instrText>
          </w:r>
          <w:r>
            <w:rPr>
              <w:b/>
              <w:bCs/>
              <w:lang w:val="es-ES"/>
            </w:rPr>
            <w:fldChar w:fldCharType="separate"/>
          </w:r>
          <w:hyperlink w:anchor="_Toc51059104" w:history="1">
            <w:r w:rsidR="007240FC" w:rsidRPr="009E0EEB">
              <w:rPr>
                <w:rStyle w:val="Hipervnculo"/>
                <w:rFonts w:ascii="Arial Narrow" w:hAnsi="Arial Narrow"/>
                <w:noProof/>
                <w:lang w:val="es-ES"/>
              </w:rPr>
              <w:t>BAJAR Y ACTUALIZAR EL APOWER</w:t>
            </w:r>
            <w:r w:rsidR="007240FC">
              <w:rPr>
                <w:noProof/>
                <w:webHidden/>
              </w:rPr>
              <w:tab/>
            </w:r>
            <w:r w:rsidR="007240FC">
              <w:rPr>
                <w:noProof/>
                <w:webHidden/>
              </w:rPr>
              <w:fldChar w:fldCharType="begin"/>
            </w:r>
            <w:r w:rsidR="007240FC">
              <w:rPr>
                <w:noProof/>
                <w:webHidden/>
              </w:rPr>
              <w:instrText xml:space="preserve"> PAGEREF _Toc51059104 \h </w:instrText>
            </w:r>
            <w:r w:rsidR="007240FC">
              <w:rPr>
                <w:noProof/>
                <w:webHidden/>
              </w:rPr>
            </w:r>
            <w:r w:rsidR="007240FC">
              <w:rPr>
                <w:noProof/>
                <w:webHidden/>
              </w:rPr>
              <w:fldChar w:fldCharType="separate"/>
            </w:r>
            <w:r w:rsidR="007240FC">
              <w:rPr>
                <w:noProof/>
                <w:webHidden/>
              </w:rPr>
              <w:t>2</w:t>
            </w:r>
            <w:r w:rsidR="007240FC">
              <w:rPr>
                <w:noProof/>
                <w:webHidden/>
              </w:rPr>
              <w:fldChar w:fldCharType="end"/>
            </w:r>
          </w:hyperlink>
        </w:p>
        <w:p w:rsidR="007240FC" w:rsidRDefault="00C16448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C"/>
            </w:rPr>
          </w:pPr>
          <w:hyperlink w:anchor="_Toc51059105" w:history="1">
            <w:r w:rsidR="007240FC" w:rsidRPr="009E0EEB">
              <w:rPr>
                <w:rStyle w:val="Hipervnculo"/>
                <w:rFonts w:ascii="Arial Narrow" w:hAnsi="Arial Narrow"/>
                <w:noProof/>
                <w:lang w:val="es-ES"/>
              </w:rPr>
              <w:t>CREAR LA CUENTA EN QUICKBOOKS Y TRANSFERIR AL APOWER</w:t>
            </w:r>
            <w:r w:rsidR="007240FC">
              <w:rPr>
                <w:noProof/>
                <w:webHidden/>
              </w:rPr>
              <w:tab/>
            </w:r>
            <w:r w:rsidR="007240FC">
              <w:rPr>
                <w:noProof/>
                <w:webHidden/>
              </w:rPr>
              <w:fldChar w:fldCharType="begin"/>
            </w:r>
            <w:r w:rsidR="007240FC">
              <w:rPr>
                <w:noProof/>
                <w:webHidden/>
              </w:rPr>
              <w:instrText xml:space="preserve"> PAGEREF _Toc51059105 \h </w:instrText>
            </w:r>
            <w:r w:rsidR="007240FC">
              <w:rPr>
                <w:noProof/>
                <w:webHidden/>
              </w:rPr>
            </w:r>
            <w:r w:rsidR="007240FC">
              <w:rPr>
                <w:noProof/>
                <w:webHidden/>
              </w:rPr>
              <w:fldChar w:fldCharType="separate"/>
            </w:r>
            <w:r w:rsidR="007240FC">
              <w:rPr>
                <w:noProof/>
                <w:webHidden/>
              </w:rPr>
              <w:t>3</w:t>
            </w:r>
            <w:r w:rsidR="007240FC">
              <w:rPr>
                <w:noProof/>
                <w:webHidden/>
              </w:rPr>
              <w:fldChar w:fldCharType="end"/>
            </w:r>
          </w:hyperlink>
        </w:p>
        <w:p w:rsidR="007240FC" w:rsidRDefault="00C16448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C"/>
            </w:rPr>
          </w:pPr>
          <w:hyperlink w:anchor="_Toc51059106" w:history="1">
            <w:r w:rsidR="007240FC" w:rsidRPr="009E0EEB">
              <w:rPr>
                <w:rStyle w:val="Hipervnculo"/>
                <w:rFonts w:ascii="Arial Narrow" w:hAnsi="Arial Narrow"/>
                <w:noProof/>
                <w:lang w:val="es-ES"/>
              </w:rPr>
              <w:t>PARAMETRIZAR LA CUENTA</w:t>
            </w:r>
            <w:r w:rsidR="007240FC">
              <w:rPr>
                <w:noProof/>
                <w:webHidden/>
              </w:rPr>
              <w:tab/>
            </w:r>
            <w:r w:rsidR="007240FC">
              <w:rPr>
                <w:noProof/>
                <w:webHidden/>
              </w:rPr>
              <w:fldChar w:fldCharType="begin"/>
            </w:r>
            <w:r w:rsidR="007240FC">
              <w:rPr>
                <w:noProof/>
                <w:webHidden/>
              </w:rPr>
              <w:instrText xml:space="preserve"> PAGEREF _Toc51059106 \h </w:instrText>
            </w:r>
            <w:r w:rsidR="007240FC">
              <w:rPr>
                <w:noProof/>
                <w:webHidden/>
              </w:rPr>
            </w:r>
            <w:r w:rsidR="007240FC">
              <w:rPr>
                <w:noProof/>
                <w:webHidden/>
              </w:rPr>
              <w:fldChar w:fldCharType="separate"/>
            </w:r>
            <w:r w:rsidR="007240FC">
              <w:rPr>
                <w:noProof/>
                <w:webHidden/>
              </w:rPr>
              <w:t>6</w:t>
            </w:r>
            <w:r w:rsidR="007240FC">
              <w:rPr>
                <w:noProof/>
                <w:webHidden/>
              </w:rPr>
              <w:fldChar w:fldCharType="end"/>
            </w:r>
          </w:hyperlink>
        </w:p>
        <w:p w:rsidR="007240FC" w:rsidRDefault="00C16448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C"/>
            </w:rPr>
          </w:pPr>
          <w:hyperlink w:anchor="_Toc51059107" w:history="1">
            <w:r w:rsidR="007240FC" w:rsidRPr="009E0EEB">
              <w:rPr>
                <w:rStyle w:val="Hipervnculo"/>
                <w:rFonts w:ascii="Arial Narrow" w:hAnsi="Arial Narrow"/>
                <w:noProof/>
                <w:lang w:val="es-ES"/>
              </w:rPr>
              <w:t>CALIFICAR AL PROVEEDOR COMO MICROEMPRESA</w:t>
            </w:r>
            <w:r w:rsidR="007240FC">
              <w:rPr>
                <w:noProof/>
                <w:webHidden/>
              </w:rPr>
              <w:tab/>
            </w:r>
            <w:r w:rsidR="007240FC">
              <w:rPr>
                <w:noProof/>
                <w:webHidden/>
              </w:rPr>
              <w:fldChar w:fldCharType="begin"/>
            </w:r>
            <w:r w:rsidR="007240FC">
              <w:rPr>
                <w:noProof/>
                <w:webHidden/>
              </w:rPr>
              <w:instrText xml:space="preserve"> PAGEREF _Toc51059107 \h </w:instrText>
            </w:r>
            <w:r w:rsidR="007240FC">
              <w:rPr>
                <w:noProof/>
                <w:webHidden/>
              </w:rPr>
            </w:r>
            <w:r w:rsidR="007240FC">
              <w:rPr>
                <w:noProof/>
                <w:webHidden/>
              </w:rPr>
              <w:fldChar w:fldCharType="separate"/>
            </w:r>
            <w:r w:rsidR="007240FC">
              <w:rPr>
                <w:noProof/>
                <w:webHidden/>
              </w:rPr>
              <w:t>7</w:t>
            </w:r>
            <w:r w:rsidR="007240FC">
              <w:rPr>
                <w:noProof/>
                <w:webHidden/>
              </w:rPr>
              <w:fldChar w:fldCharType="end"/>
            </w:r>
          </w:hyperlink>
        </w:p>
        <w:p w:rsidR="00857E0B" w:rsidRDefault="00857E0B">
          <w:r>
            <w:rPr>
              <w:b/>
              <w:bCs/>
              <w:lang w:val="es-ES"/>
            </w:rPr>
            <w:fldChar w:fldCharType="end"/>
          </w:r>
        </w:p>
      </w:sdtContent>
    </w:sdt>
    <w:p w:rsidR="00335BF1" w:rsidRDefault="00335BF1" w:rsidP="004D6E22">
      <w:pPr>
        <w:spacing w:line="360" w:lineRule="auto"/>
        <w:ind w:right="-285"/>
        <w:jc w:val="center"/>
        <w:rPr>
          <w:rFonts w:ascii="Arial Narrow" w:hAnsi="Arial Narrow"/>
          <w:b/>
          <w:sz w:val="32"/>
          <w:lang w:val="es-ES"/>
        </w:rPr>
      </w:pPr>
    </w:p>
    <w:p w:rsidR="00335BF1" w:rsidRDefault="00335BF1">
      <w:pPr>
        <w:rPr>
          <w:rFonts w:ascii="Arial Narrow" w:hAnsi="Arial Narrow"/>
          <w:b/>
          <w:sz w:val="32"/>
          <w:lang w:val="es-ES"/>
        </w:rPr>
      </w:pPr>
      <w:r>
        <w:rPr>
          <w:rFonts w:ascii="Arial Narrow" w:hAnsi="Arial Narrow"/>
          <w:b/>
          <w:sz w:val="32"/>
          <w:lang w:val="es-ES"/>
        </w:rPr>
        <w:br w:type="page"/>
      </w:r>
    </w:p>
    <w:p w:rsidR="008E01C2" w:rsidRDefault="008E01C2" w:rsidP="004D6E22">
      <w:pPr>
        <w:spacing w:line="360" w:lineRule="auto"/>
        <w:ind w:right="-285"/>
        <w:jc w:val="center"/>
        <w:rPr>
          <w:rFonts w:ascii="Arial Narrow" w:hAnsi="Arial Narrow"/>
          <w:b/>
          <w:sz w:val="32"/>
          <w:lang w:val="es-ES"/>
        </w:rPr>
      </w:pPr>
    </w:p>
    <w:p w:rsidR="00542EC8" w:rsidRPr="004672F6" w:rsidRDefault="00542EC8" w:rsidP="004672F6">
      <w:pPr>
        <w:pStyle w:val="Ttulo1"/>
        <w:rPr>
          <w:rFonts w:ascii="Arial Narrow" w:hAnsi="Arial Narrow"/>
          <w:lang w:val="es-ES"/>
        </w:rPr>
      </w:pPr>
      <w:bookmarkStart w:id="0" w:name="_Toc51059104"/>
      <w:r w:rsidRPr="004672F6">
        <w:rPr>
          <w:rFonts w:ascii="Arial Narrow" w:hAnsi="Arial Narrow"/>
          <w:lang w:val="es-ES"/>
        </w:rPr>
        <w:t>BAJAR Y ACTUALIZAR EL APOWER</w:t>
      </w:r>
      <w:bookmarkEnd w:id="0"/>
    </w:p>
    <w:p w:rsidR="00055B08" w:rsidRPr="00D415E1" w:rsidRDefault="00055B08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 xml:space="preserve">Actualizar el apower con la nueva versión 8.5.1, </w:t>
      </w:r>
      <w:r w:rsidR="00952174" w:rsidRPr="00D415E1">
        <w:rPr>
          <w:rFonts w:ascii="Arial Narrow" w:hAnsi="Arial Narrow"/>
          <w:lang w:val="es-ES"/>
        </w:rPr>
        <w:t>debe acceder</w:t>
      </w:r>
      <w:r w:rsidRPr="00D415E1">
        <w:rPr>
          <w:rFonts w:ascii="Arial Narrow" w:hAnsi="Arial Narrow"/>
          <w:lang w:val="es-ES"/>
        </w:rPr>
        <w:t xml:space="preserve"> a la página: </w:t>
      </w:r>
      <w:hyperlink r:id="rId8" w:history="1">
        <w:r w:rsidRPr="00D415E1">
          <w:rPr>
            <w:rStyle w:val="Hipervnculo"/>
            <w:rFonts w:ascii="Arial Narrow" w:hAnsi="Arial Narrow"/>
            <w:lang w:val="es-ES"/>
          </w:rPr>
          <w:t>www.apower.com.ec</w:t>
        </w:r>
      </w:hyperlink>
      <w:r w:rsidRPr="00D415E1">
        <w:rPr>
          <w:rFonts w:ascii="Arial Narrow" w:hAnsi="Arial Narrow"/>
          <w:lang w:val="es-ES"/>
        </w:rPr>
        <w:t>, le dará clic en Descargas - Actualizaciones:</w:t>
      </w:r>
    </w:p>
    <w:p w:rsidR="00055B08" w:rsidRPr="00D415E1" w:rsidRDefault="00952174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noProof/>
          <w:lang w:val="es-ES" w:eastAsia="es-ES"/>
        </w:rPr>
        <w:drawing>
          <wp:inline distT="0" distB="0" distL="0" distR="0" wp14:anchorId="15DF547E" wp14:editId="597A438B">
            <wp:extent cx="5400040" cy="2279650"/>
            <wp:effectExtent l="19050" t="19050" r="10160" b="2540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796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52174" w:rsidRPr="00D415E1" w:rsidRDefault="00952174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>A continuación se da clic en el botón descargar de Apower 8.5.1 (resaltado de amarillo)</w:t>
      </w:r>
      <w:r w:rsidR="00C25272" w:rsidRPr="00D415E1">
        <w:rPr>
          <w:rFonts w:ascii="Arial Narrow" w:hAnsi="Arial Narrow"/>
          <w:lang w:val="es-ES"/>
        </w:rPr>
        <w:t xml:space="preserve">, en la mayor parte las descargas se guarda en la carpeta de Descargas o </w:t>
      </w:r>
      <w:proofErr w:type="spellStart"/>
      <w:r w:rsidR="00C25272" w:rsidRPr="00D415E1">
        <w:rPr>
          <w:rFonts w:ascii="Arial Narrow" w:hAnsi="Arial Narrow"/>
          <w:lang w:val="es-ES"/>
        </w:rPr>
        <w:t>Downloads</w:t>
      </w:r>
      <w:proofErr w:type="spellEnd"/>
    </w:p>
    <w:p w:rsidR="00952174" w:rsidRPr="00D415E1" w:rsidRDefault="00952174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>Una vez descargada la nueva versión, se debe asegurar que nadie tenga en ejecución o abierto el apower para proceder con la actualización.</w:t>
      </w:r>
    </w:p>
    <w:p w:rsidR="00C26E73" w:rsidRPr="00D415E1" w:rsidRDefault="00C26E73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 xml:space="preserve">Se copia el archivo apower.exe que se encuentra en la carpeta Descargas o </w:t>
      </w:r>
      <w:proofErr w:type="spellStart"/>
      <w:r w:rsidRPr="00D415E1">
        <w:rPr>
          <w:rFonts w:ascii="Arial Narrow" w:hAnsi="Arial Narrow"/>
          <w:lang w:val="es-ES"/>
        </w:rPr>
        <w:t>Downloads</w:t>
      </w:r>
      <w:proofErr w:type="spellEnd"/>
      <w:r w:rsidRPr="00D415E1">
        <w:rPr>
          <w:rFonts w:ascii="Arial Narrow" w:hAnsi="Arial Narrow"/>
          <w:lang w:val="es-ES"/>
        </w:rPr>
        <w:t xml:space="preserve"> y,</w:t>
      </w:r>
    </w:p>
    <w:p w:rsidR="00C26E73" w:rsidRPr="00D415E1" w:rsidRDefault="00952174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>En el acceso directo de apower</w:t>
      </w:r>
      <w:r w:rsidR="00C25272" w:rsidRPr="00D415E1">
        <w:rPr>
          <w:rFonts w:ascii="Arial Narrow" w:hAnsi="Arial Narrow"/>
          <w:lang w:val="es-ES"/>
        </w:rPr>
        <w:t xml:space="preserve"> (localizado en el escritorio de cada equipo)</w:t>
      </w:r>
      <w:r w:rsidRPr="00D415E1">
        <w:rPr>
          <w:rFonts w:ascii="Arial Narrow" w:hAnsi="Arial Narrow"/>
          <w:lang w:val="es-ES"/>
        </w:rPr>
        <w:t xml:space="preserve"> le dará clic derecho y escoge </w:t>
      </w:r>
      <w:r w:rsidR="00C25272" w:rsidRPr="00D415E1">
        <w:rPr>
          <w:rFonts w:ascii="Arial Narrow" w:hAnsi="Arial Narrow"/>
          <w:lang w:val="es-ES"/>
        </w:rPr>
        <w:t xml:space="preserve">Open file </w:t>
      </w:r>
      <w:proofErr w:type="spellStart"/>
      <w:r w:rsidR="00C25272" w:rsidRPr="00D415E1">
        <w:rPr>
          <w:rFonts w:ascii="Arial Narrow" w:hAnsi="Arial Narrow"/>
          <w:lang w:val="es-ES"/>
        </w:rPr>
        <w:t>location</w:t>
      </w:r>
      <w:proofErr w:type="spellEnd"/>
      <w:r w:rsidR="00C25272" w:rsidRPr="00D415E1">
        <w:rPr>
          <w:rFonts w:ascii="Arial Narrow" w:hAnsi="Arial Narrow"/>
          <w:lang w:val="es-ES"/>
        </w:rPr>
        <w:t xml:space="preserve"> o A</w:t>
      </w:r>
      <w:r w:rsidRPr="00D415E1">
        <w:rPr>
          <w:rFonts w:ascii="Arial Narrow" w:hAnsi="Arial Narrow"/>
          <w:lang w:val="es-ES"/>
        </w:rPr>
        <w:t>brir la ubicación del archivo</w:t>
      </w:r>
      <w:r w:rsidR="00C25272" w:rsidRPr="00D415E1">
        <w:rPr>
          <w:rFonts w:ascii="Arial Narrow" w:hAnsi="Arial Narrow"/>
          <w:lang w:val="es-ES"/>
        </w:rPr>
        <w:t xml:space="preserve"> (depende del idioma de cada equipo)</w:t>
      </w:r>
    </w:p>
    <w:p w:rsidR="00C26E73" w:rsidRPr="00D415E1" w:rsidRDefault="00C26E73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noProof/>
          <w:lang w:val="es-ES" w:eastAsia="es-ES"/>
        </w:rPr>
        <w:drawing>
          <wp:inline distT="0" distB="0" distL="0" distR="0" wp14:anchorId="4446EB78" wp14:editId="6FC422AC">
            <wp:extent cx="2209800" cy="337185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174" w:rsidRPr="00D415E1" w:rsidRDefault="00C25272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 xml:space="preserve"> le llevara a la siguiente ventana</w:t>
      </w:r>
      <w:r w:rsidR="00C26E73" w:rsidRPr="00D415E1">
        <w:rPr>
          <w:rFonts w:ascii="Arial Narrow" w:hAnsi="Arial Narrow"/>
          <w:lang w:val="es-ES"/>
        </w:rPr>
        <w:t>:</w:t>
      </w:r>
    </w:p>
    <w:p w:rsidR="00C25272" w:rsidRPr="00D415E1" w:rsidRDefault="00C25272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noProof/>
          <w:lang w:val="es-ES" w:eastAsia="es-ES"/>
        </w:rPr>
        <w:lastRenderedPageBreak/>
        <w:drawing>
          <wp:inline distT="0" distB="0" distL="0" distR="0" wp14:anchorId="539CCD3C" wp14:editId="743A545D">
            <wp:extent cx="4667250" cy="3524586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73775" cy="3529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272" w:rsidRDefault="00C26E73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 xml:space="preserve">Le daremos clic </w:t>
      </w:r>
      <w:r w:rsidR="00F30C55" w:rsidRPr="00D415E1">
        <w:rPr>
          <w:rFonts w:ascii="Arial Narrow" w:hAnsi="Arial Narrow"/>
          <w:lang w:val="es-ES"/>
        </w:rPr>
        <w:t>a un lado de la aplicación y escogeremos Paste o pegar (según el idioma de cada equipo)</w:t>
      </w:r>
    </w:p>
    <w:p w:rsidR="00542EC8" w:rsidRPr="004672F6" w:rsidRDefault="00542EC8" w:rsidP="004672F6">
      <w:pPr>
        <w:pStyle w:val="Ttulo1"/>
        <w:rPr>
          <w:rFonts w:ascii="Arial Narrow" w:hAnsi="Arial Narrow"/>
          <w:lang w:val="es-ES"/>
        </w:rPr>
      </w:pPr>
      <w:bookmarkStart w:id="1" w:name="_Toc51059105"/>
      <w:r w:rsidRPr="004672F6">
        <w:rPr>
          <w:rFonts w:ascii="Arial Narrow" w:hAnsi="Arial Narrow"/>
          <w:lang w:val="es-ES"/>
        </w:rPr>
        <w:t>CREAR LA CUENTA EN QUICKBOOKS Y TRANSFERIR AL APOWER</w:t>
      </w:r>
      <w:bookmarkEnd w:id="1"/>
    </w:p>
    <w:p w:rsidR="00542EC8" w:rsidRPr="00D415E1" w:rsidRDefault="00542EC8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122D7C" w:rsidRPr="00D415E1" w:rsidRDefault="00F30C55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>A continuación se debe c</w:t>
      </w:r>
      <w:r w:rsidR="00122D7C" w:rsidRPr="00D415E1">
        <w:rPr>
          <w:rFonts w:ascii="Arial Narrow" w:hAnsi="Arial Narrow"/>
          <w:lang w:val="es-ES"/>
        </w:rPr>
        <w:t xml:space="preserve">rear la cuenta en </w:t>
      </w:r>
      <w:proofErr w:type="spellStart"/>
      <w:r w:rsidR="00122D7C" w:rsidRPr="00D415E1">
        <w:rPr>
          <w:rFonts w:ascii="Arial Narrow" w:hAnsi="Arial Narrow"/>
          <w:lang w:val="es-ES"/>
        </w:rPr>
        <w:t>quickbooks</w:t>
      </w:r>
      <w:proofErr w:type="spellEnd"/>
      <w:r w:rsidR="00122D7C" w:rsidRPr="00D415E1">
        <w:rPr>
          <w:rFonts w:ascii="Arial Narrow" w:hAnsi="Arial Narrow"/>
          <w:lang w:val="es-ES"/>
        </w:rPr>
        <w:t xml:space="preserve"> en el grupo </w:t>
      </w:r>
      <w:proofErr w:type="spellStart"/>
      <w:r w:rsidR="00122D7C" w:rsidRPr="00D415E1">
        <w:rPr>
          <w:rFonts w:ascii="Arial Narrow" w:hAnsi="Arial Narrow"/>
          <w:lang w:val="es-ES"/>
        </w:rPr>
        <w:t>Other</w:t>
      </w:r>
      <w:proofErr w:type="spellEnd"/>
      <w:r w:rsidR="00122D7C" w:rsidRPr="00D415E1">
        <w:rPr>
          <w:rFonts w:ascii="Arial Narrow" w:hAnsi="Arial Narrow"/>
          <w:lang w:val="es-ES"/>
        </w:rPr>
        <w:t xml:space="preserve"> </w:t>
      </w:r>
      <w:proofErr w:type="spellStart"/>
      <w:r w:rsidR="00122D7C" w:rsidRPr="00D415E1">
        <w:rPr>
          <w:rFonts w:ascii="Arial Narrow" w:hAnsi="Arial Narrow"/>
          <w:lang w:val="es-ES"/>
        </w:rPr>
        <w:t>Current</w:t>
      </w:r>
      <w:proofErr w:type="spellEnd"/>
      <w:r w:rsidR="00122D7C" w:rsidRPr="00D415E1">
        <w:rPr>
          <w:rFonts w:ascii="Arial Narrow" w:hAnsi="Arial Narrow"/>
          <w:lang w:val="es-ES"/>
        </w:rPr>
        <w:t xml:space="preserve"> </w:t>
      </w:r>
      <w:proofErr w:type="spellStart"/>
      <w:r w:rsidR="00122D7C" w:rsidRPr="00D415E1">
        <w:rPr>
          <w:rFonts w:ascii="Arial Narrow" w:hAnsi="Arial Narrow"/>
          <w:lang w:val="es-ES"/>
        </w:rPr>
        <w:t>Liability</w:t>
      </w:r>
      <w:proofErr w:type="spellEnd"/>
      <w:r w:rsidR="00122D7C" w:rsidRPr="00D415E1">
        <w:rPr>
          <w:rFonts w:ascii="Arial Narrow" w:hAnsi="Arial Narrow"/>
          <w:lang w:val="es-ES"/>
        </w:rPr>
        <w:t xml:space="preserve"> </w:t>
      </w:r>
    </w:p>
    <w:p w:rsidR="00122D7C" w:rsidRDefault="00122D7C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noProof/>
          <w:lang w:val="es-ES" w:eastAsia="es-ES"/>
        </w:rPr>
        <w:drawing>
          <wp:inline distT="0" distB="0" distL="0" distR="0" wp14:anchorId="46337649" wp14:editId="47B3758B">
            <wp:extent cx="4216049" cy="2980267"/>
            <wp:effectExtent l="19050" t="19050" r="13335" b="1079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45634" cy="30011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34DAF" w:rsidRDefault="00234DAF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234DAF" w:rsidRDefault="00234DAF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234DAF" w:rsidRPr="00D415E1" w:rsidRDefault="00234DAF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122D7C" w:rsidRPr="00D415E1" w:rsidRDefault="00122D7C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>Quedará de la siguiente forma la nueva cuenta creada:</w:t>
      </w:r>
    </w:p>
    <w:p w:rsidR="00122D7C" w:rsidRPr="00D415E1" w:rsidRDefault="00122D7C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noProof/>
          <w:lang w:val="es-ES" w:eastAsia="es-ES"/>
        </w:rPr>
        <w:lastRenderedPageBreak/>
        <w:drawing>
          <wp:inline distT="0" distB="0" distL="0" distR="0" wp14:anchorId="39CFF71A" wp14:editId="2A690584">
            <wp:extent cx="5400040" cy="970915"/>
            <wp:effectExtent l="19050" t="19050" r="10160" b="196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97091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A5928" w:rsidRPr="00D415E1" w:rsidRDefault="00FA5928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9E74D9" w:rsidRPr="00D415E1" w:rsidRDefault="00055B08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 xml:space="preserve">Una vez creada la cuenta </w:t>
      </w:r>
      <w:r w:rsidR="009E74D9" w:rsidRPr="00D415E1">
        <w:rPr>
          <w:rFonts w:ascii="Arial Narrow" w:hAnsi="Arial Narrow"/>
          <w:lang w:val="es-ES"/>
        </w:rPr>
        <w:t>abriremos</w:t>
      </w:r>
      <w:r w:rsidRPr="00D415E1">
        <w:rPr>
          <w:rFonts w:ascii="Arial Narrow" w:hAnsi="Arial Narrow"/>
          <w:lang w:val="es-ES"/>
        </w:rPr>
        <w:t xml:space="preserve"> </w:t>
      </w:r>
      <w:r w:rsidR="009E74D9" w:rsidRPr="00D415E1">
        <w:rPr>
          <w:rFonts w:ascii="Arial Narrow" w:hAnsi="Arial Narrow"/>
          <w:lang w:val="es-ES"/>
        </w:rPr>
        <w:t>e</w:t>
      </w:r>
      <w:r w:rsidRPr="00D415E1">
        <w:rPr>
          <w:rFonts w:ascii="Arial Narrow" w:hAnsi="Arial Narrow"/>
          <w:lang w:val="es-ES"/>
        </w:rPr>
        <w:t xml:space="preserve">l APOWER, </w:t>
      </w:r>
      <w:r w:rsidR="009E74D9" w:rsidRPr="00D415E1">
        <w:rPr>
          <w:rFonts w:ascii="Arial Narrow" w:hAnsi="Arial Narrow"/>
          <w:lang w:val="es-ES"/>
        </w:rPr>
        <w:t xml:space="preserve">luego </w:t>
      </w:r>
      <w:r w:rsidRPr="00D415E1">
        <w:rPr>
          <w:rFonts w:ascii="Arial Narrow" w:hAnsi="Arial Narrow"/>
          <w:lang w:val="es-ES"/>
        </w:rPr>
        <w:t>daremos clic en</w:t>
      </w:r>
      <w:r w:rsidRPr="00D415E1">
        <w:rPr>
          <w:rFonts w:ascii="Arial Narrow" w:hAnsi="Arial Narrow"/>
          <w:lang w:val="es-ES"/>
        </w:rPr>
        <w:br/>
        <w:t>Compras – Cuentas</w:t>
      </w:r>
    </w:p>
    <w:p w:rsidR="00122D7C" w:rsidRPr="00D415E1" w:rsidRDefault="00055B08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noProof/>
          <w:lang w:val="es-ES" w:eastAsia="es-ES"/>
        </w:rPr>
        <w:drawing>
          <wp:inline distT="0" distB="0" distL="0" distR="0" wp14:anchorId="29D3BE33" wp14:editId="2FEBE0AE">
            <wp:extent cx="2238375" cy="24860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928" w:rsidRPr="00D415E1" w:rsidRDefault="00FA5928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9E74D9" w:rsidRPr="00D415E1" w:rsidRDefault="00FA5928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>Una vez abierta la ventana de cuentas, daremos clic sobre el botón con el + verde</w:t>
      </w:r>
    </w:p>
    <w:p w:rsidR="00FA5928" w:rsidRPr="00D415E1" w:rsidRDefault="00FA5928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noProof/>
          <w:lang w:val="es-ES" w:eastAsia="es-ES"/>
        </w:rPr>
        <w:drawing>
          <wp:inline distT="0" distB="0" distL="0" distR="0" wp14:anchorId="087BC970" wp14:editId="7067A68B">
            <wp:extent cx="5400040" cy="2449195"/>
            <wp:effectExtent l="0" t="0" r="0" b="825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4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928" w:rsidRPr="00D415E1" w:rsidRDefault="00FA5928" w:rsidP="004D6E22">
      <w:p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br w:type="page"/>
      </w:r>
    </w:p>
    <w:p w:rsidR="00FA5928" w:rsidRPr="00D415E1" w:rsidRDefault="00FA5928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lastRenderedPageBreak/>
        <w:t>Se actualizará el plan de cuentas, escogeremos la nueva cuenta creada y daremos clic sobre el botón con el visto verde</w:t>
      </w:r>
    </w:p>
    <w:p w:rsidR="00FA5928" w:rsidRPr="00D415E1" w:rsidRDefault="00FA5928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noProof/>
          <w:lang w:val="es-ES" w:eastAsia="es-ES"/>
        </w:rPr>
        <w:drawing>
          <wp:inline distT="0" distB="0" distL="0" distR="0" wp14:anchorId="0E779009" wp14:editId="09C2975F">
            <wp:extent cx="3952875" cy="4261693"/>
            <wp:effectExtent l="0" t="0" r="0" b="571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61694" cy="427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928" w:rsidRPr="00D415E1" w:rsidRDefault="00FA5928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FA5928" w:rsidRPr="00D415E1" w:rsidRDefault="00FA5928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>Realizado el paso anterior tendremos agregada la nueva cuenta en la ventana de cuentas de la siguiente manera:</w:t>
      </w:r>
    </w:p>
    <w:p w:rsidR="00D415E1" w:rsidRPr="00D415E1" w:rsidRDefault="00D415E1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FA5928" w:rsidRPr="00D415E1" w:rsidRDefault="0010213F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noProof/>
          <w:lang w:val="es-ES" w:eastAsia="es-ES"/>
        </w:rPr>
        <w:drawing>
          <wp:inline distT="0" distB="0" distL="0" distR="0" wp14:anchorId="779BD0B7" wp14:editId="1910F4EC">
            <wp:extent cx="5400040" cy="2497455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9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EC8" w:rsidRPr="00D415E1" w:rsidRDefault="0010213F" w:rsidP="004672F6">
      <w:pPr>
        <w:pStyle w:val="Ttulo1"/>
        <w:rPr>
          <w:rFonts w:ascii="Arial Narrow" w:hAnsi="Arial Narrow"/>
          <w:b/>
          <w:lang w:val="es-ES"/>
        </w:rPr>
      </w:pPr>
      <w:r w:rsidRPr="00D415E1">
        <w:rPr>
          <w:rFonts w:ascii="Arial Narrow" w:hAnsi="Arial Narrow"/>
          <w:lang w:val="es-ES"/>
        </w:rPr>
        <w:br w:type="page"/>
      </w:r>
      <w:bookmarkStart w:id="2" w:name="_Toc51059106"/>
      <w:r w:rsidR="00542EC8" w:rsidRPr="004672F6">
        <w:rPr>
          <w:rFonts w:ascii="Arial Narrow" w:hAnsi="Arial Narrow"/>
          <w:lang w:val="es-ES"/>
        </w:rPr>
        <w:lastRenderedPageBreak/>
        <w:t>PARAMETRIZAR LA CUENTA</w:t>
      </w:r>
      <w:bookmarkEnd w:id="2"/>
    </w:p>
    <w:p w:rsidR="0010213F" w:rsidRPr="00D415E1" w:rsidRDefault="0010213F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 xml:space="preserve">Se procederá a digitar el 1.75% en la columna  % de la fila de la nueva columna y se procede activar el casillero </w:t>
      </w:r>
      <w:proofErr w:type="spellStart"/>
      <w:r w:rsidRPr="00D415E1">
        <w:rPr>
          <w:rFonts w:ascii="Arial Narrow" w:hAnsi="Arial Narrow"/>
          <w:lang w:val="es-ES"/>
        </w:rPr>
        <w:t>Ret</w:t>
      </w:r>
      <w:proofErr w:type="spellEnd"/>
      <w:r w:rsidRPr="00D415E1">
        <w:rPr>
          <w:rFonts w:ascii="Arial Narrow" w:hAnsi="Arial Narrow"/>
          <w:lang w:val="es-ES"/>
        </w:rPr>
        <w:t xml:space="preserve"> </w:t>
      </w:r>
      <w:proofErr w:type="spellStart"/>
      <w:r w:rsidRPr="00D415E1">
        <w:rPr>
          <w:rFonts w:ascii="Arial Narrow" w:hAnsi="Arial Narrow"/>
          <w:lang w:val="es-ES"/>
        </w:rPr>
        <w:t>MicroE</w:t>
      </w:r>
      <w:proofErr w:type="spellEnd"/>
      <w:r w:rsidRPr="00D415E1">
        <w:rPr>
          <w:rFonts w:ascii="Arial Narrow" w:hAnsi="Arial Narrow"/>
          <w:lang w:val="es-ES"/>
        </w:rPr>
        <w:t xml:space="preserve"> y asignar el código SRI dando doble clic sobre la columna </w:t>
      </w:r>
      <w:proofErr w:type="spellStart"/>
      <w:r w:rsidRPr="00D415E1">
        <w:rPr>
          <w:rFonts w:ascii="Arial Narrow" w:hAnsi="Arial Narrow"/>
          <w:lang w:val="es-ES"/>
        </w:rPr>
        <w:t>Cod</w:t>
      </w:r>
      <w:proofErr w:type="spellEnd"/>
      <w:r w:rsidRPr="00D415E1">
        <w:rPr>
          <w:rFonts w:ascii="Arial Narrow" w:hAnsi="Arial Narrow"/>
          <w:lang w:val="es-ES"/>
        </w:rPr>
        <w:t xml:space="preserve"> SRI, se abrirá una ventana donde se deberá crear el código 346 dando clic sobre el + verde</w:t>
      </w:r>
    </w:p>
    <w:p w:rsidR="00D415E1" w:rsidRPr="00D415E1" w:rsidRDefault="00D415E1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10213F" w:rsidRPr="00D415E1" w:rsidRDefault="0010213F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noProof/>
          <w:lang w:val="es-ES" w:eastAsia="es-ES"/>
        </w:rPr>
        <w:drawing>
          <wp:inline distT="0" distB="0" distL="0" distR="0" wp14:anchorId="24C68103" wp14:editId="117A02C3">
            <wp:extent cx="4686300" cy="2705100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C2D" w:rsidRPr="00D415E1" w:rsidRDefault="00C87C2D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10213F" w:rsidRPr="00D415E1" w:rsidRDefault="0010213F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 xml:space="preserve">Para </w:t>
      </w:r>
      <w:r w:rsidR="00C87C2D" w:rsidRPr="00D415E1">
        <w:rPr>
          <w:rFonts w:ascii="Arial Narrow" w:hAnsi="Arial Narrow"/>
          <w:lang w:val="es-ES"/>
        </w:rPr>
        <w:t>que se habilite una nueva línea y proceda a crear el nuevo código tributario</w:t>
      </w:r>
    </w:p>
    <w:p w:rsidR="00C87C2D" w:rsidRPr="00D415E1" w:rsidRDefault="00C87C2D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noProof/>
          <w:lang w:val="es-ES" w:eastAsia="es-ES"/>
        </w:rPr>
        <w:drawing>
          <wp:inline distT="0" distB="0" distL="0" distR="0" wp14:anchorId="7B9B5F9F" wp14:editId="63A0D019">
            <wp:extent cx="4733925" cy="2800350"/>
            <wp:effectExtent l="0" t="0" r="9525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C2D" w:rsidRPr="00D415E1" w:rsidRDefault="00C87C2D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t xml:space="preserve">Finalmente le daremos clic en el botón del visto </w:t>
      </w:r>
      <w:r w:rsidRPr="00D415E1">
        <w:rPr>
          <w:rFonts w:ascii="Arial Narrow" w:hAnsi="Arial Narrow"/>
          <w:noProof/>
          <w:lang w:val="es-ES" w:eastAsia="es-ES"/>
        </w:rPr>
        <w:drawing>
          <wp:inline distT="0" distB="0" distL="0" distR="0" wp14:anchorId="7BCC0F2D" wp14:editId="62105D39">
            <wp:extent cx="1123950" cy="512522"/>
            <wp:effectExtent l="0" t="0" r="0" b="190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55018" cy="52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5E1" w:rsidRPr="00D415E1" w:rsidRDefault="00D415E1" w:rsidP="004D6E22">
      <w:p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br w:type="page"/>
      </w:r>
    </w:p>
    <w:p w:rsidR="00C87C2D" w:rsidRPr="00D415E1" w:rsidRDefault="00C87C2D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lang w:val="es-ES"/>
        </w:rPr>
        <w:lastRenderedPageBreak/>
        <w:t>Quedando parametrizado así el nuevo código tributario</w:t>
      </w:r>
    </w:p>
    <w:p w:rsidR="004D6E22" w:rsidRPr="004D6E22" w:rsidRDefault="00D415E1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 w:rsidRPr="00D415E1">
        <w:rPr>
          <w:rFonts w:ascii="Arial Narrow" w:hAnsi="Arial Narrow"/>
          <w:noProof/>
          <w:lang w:val="es-ES" w:eastAsia="es-ES"/>
        </w:rPr>
        <w:drawing>
          <wp:inline distT="0" distB="0" distL="0" distR="0" wp14:anchorId="3485B73B" wp14:editId="48193238">
            <wp:extent cx="5400040" cy="2489835"/>
            <wp:effectExtent l="0" t="0" r="0" b="571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8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E22" w:rsidRDefault="004D6E22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5C7E08" w:rsidRPr="004672F6" w:rsidRDefault="005C7E08" w:rsidP="004672F6">
      <w:pPr>
        <w:pStyle w:val="Ttulo1"/>
        <w:rPr>
          <w:rFonts w:ascii="Arial Narrow" w:hAnsi="Arial Narrow"/>
          <w:lang w:val="es-ES"/>
        </w:rPr>
      </w:pPr>
      <w:bookmarkStart w:id="3" w:name="_Toc51059107"/>
      <w:r w:rsidRPr="004672F6">
        <w:rPr>
          <w:rFonts w:ascii="Arial Narrow" w:hAnsi="Arial Narrow"/>
          <w:lang w:val="es-ES"/>
        </w:rPr>
        <w:t>CALIFICAR AL PROVEEDOR COMO MICROEMPRESA</w:t>
      </w:r>
      <w:bookmarkEnd w:id="3"/>
    </w:p>
    <w:p w:rsidR="005C7E08" w:rsidRDefault="005C7E08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>
        <w:rPr>
          <w:rFonts w:ascii="Arial Narrow" w:hAnsi="Arial Narrow"/>
          <w:lang w:val="es-ES"/>
        </w:rPr>
        <w:t>Para calificar procedemos a leer las compras en la opción Compras – Retenciones</w:t>
      </w:r>
    </w:p>
    <w:p w:rsidR="005C7E08" w:rsidRDefault="005C7E08" w:rsidP="004672F6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4D116C2E" wp14:editId="542AD68A">
            <wp:extent cx="2724150" cy="1924050"/>
            <wp:effectExtent l="19050" t="19050" r="19050" b="190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/>
                    <a:srcRect b="22112"/>
                    <a:stretch/>
                  </pic:blipFill>
                  <pic:spPr bwMode="auto">
                    <a:xfrm>
                      <a:off x="0" y="0"/>
                      <a:ext cx="2724150" cy="19240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7C1F" w:rsidRDefault="005C7E08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>
        <w:rPr>
          <w:rFonts w:ascii="Arial Narrow" w:hAnsi="Arial Narrow"/>
          <w:lang w:val="es-ES"/>
        </w:rPr>
        <w:t xml:space="preserve">Al concluir con la lectura de las compras, </w:t>
      </w:r>
      <w:r w:rsidR="00C77C1F">
        <w:rPr>
          <w:rFonts w:ascii="Arial Narrow" w:hAnsi="Arial Narrow"/>
          <w:lang w:val="es-ES"/>
        </w:rPr>
        <w:t>se debe completar la serie y punto de emisión quedando de esta manera la información:</w:t>
      </w:r>
    </w:p>
    <w:p w:rsidR="00C77C1F" w:rsidRDefault="00AB1360" w:rsidP="004672F6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4A391EF4" wp14:editId="45F73560">
            <wp:extent cx="5400040" cy="1766570"/>
            <wp:effectExtent l="0" t="0" r="0" b="508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76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DAF" w:rsidRDefault="00234DAF" w:rsidP="004672F6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234DAF" w:rsidRDefault="00234DAF" w:rsidP="004672F6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234DAF" w:rsidRPr="004D6E22" w:rsidRDefault="00234DAF" w:rsidP="004672F6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AB1360" w:rsidRDefault="00C77C1F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>
        <w:rPr>
          <w:rFonts w:ascii="Arial Narrow" w:hAnsi="Arial Narrow"/>
          <w:lang w:val="es-ES"/>
        </w:rPr>
        <w:lastRenderedPageBreak/>
        <w:t xml:space="preserve">Para indicarle en el apower que mi proveedor pertenece al </w:t>
      </w:r>
      <w:proofErr w:type="spellStart"/>
      <w:r>
        <w:rPr>
          <w:rFonts w:ascii="Arial Narrow" w:hAnsi="Arial Narrow"/>
          <w:lang w:val="es-ES"/>
        </w:rPr>
        <w:t>Regimen</w:t>
      </w:r>
      <w:proofErr w:type="spellEnd"/>
      <w:r>
        <w:rPr>
          <w:rFonts w:ascii="Arial Narrow" w:hAnsi="Arial Narrow"/>
          <w:lang w:val="es-ES"/>
        </w:rPr>
        <w:t xml:space="preserve"> de Microempresa se </w:t>
      </w:r>
      <w:proofErr w:type="spellStart"/>
      <w:r>
        <w:rPr>
          <w:rFonts w:ascii="Arial Narrow" w:hAnsi="Arial Narrow"/>
          <w:lang w:val="es-ES"/>
        </w:rPr>
        <w:t>dara</w:t>
      </w:r>
      <w:proofErr w:type="spellEnd"/>
      <w:r>
        <w:rPr>
          <w:rFonts w:ascii="Arial Narrow" w:hAnsi="Arial Narrow"/>
          <w:lang w:val="es-ES"/>
        </w:rPr>
        <w:t xml:space="preserve"> doble clic sobre la letra R</w:t>
      </w:r>
    </w:p>
    <w:p w:rsidR="00C77C1F" w:rsidRDefault="00C77C1F" w:rsidP="004672F6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6E0D1B9B" wp14:editId="38B94D27">
            <wp:extent cx="5400040" cy="1766570"/>
            <wp:effectExtent l="0" t="0" r="0" b="508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76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C1F" w:rsidRDefault="00C77C1F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>
        <w:rPr>
          <w:rFonts w:ascii="Arial Narrow" w:hAnsi="Arial Narrow"/>
          <w:lang w:val="es-ES"/>
        </w:rPr>
        <w:t>Se desglosara la siguiente ventana, en donde activaremos el campo Microempresa y luego da clic sobre el botón del visto</w:t>
      </w:r>
    </w:p>
    <w:p w:rsidR="00C77C1F" w:rsidRDefault="00C77C1F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1D49BB76" wp14:editId="4DAE5B51">
            <wp:extent cx="5400040" cy="2029460"/>
            <wp:effectExtent l="0" t="0" r="0" b="889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2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2F6" w:rsidRDefault="004672F6" w:rsidP="004D6E22">
      <w:pPr>
        <w:pStyle w:val="Prrafodelista"/>
        <w:spacing w:line="360" w:lineRule="auto"/>
        <w:ind w:right="-285"/>
        <w:rPr>
          <w:rFonts w:ascii="Arial Narrow" w:hAnsi="Arial Narrow"/>
          <w:lang w:val="es-ES"/>
        </w:rPr>
      </w:pPr>
    </w:p>
    <w:p w:rsidR="00F14382" w:rsidRDefault="00234DAF" w:rsidP="004D6E22">
      <w:pPr>
        <w:pStyle w:val="Prrafodelista"/>
        <w:numPr>
          <w:ilvl w:val="0"/>
          <w:numId w:val="1"/>
        </w:numPr>
        <w:spacing w:line="360" w:lineRule="auto"/>
        <w:ind w:right="-285"/>
        <w:rPr>
          <w:rFonts w:ascii="Arial Narrow" w:hAnsi="Arial Narrow"/>
          <w:lang w:val="es-ES"/>
        </w:rPr>
      </w:pPr>
      <w:r>
        <w:rPr>
          <w:rFonts w:ascii="Arial Narrow" w:hAnsi="Arial Narrow"/>
          <w:lang w:val="es-ES"/>
        </w:rPr>
        <w:t xml:space="preserve">Realizado el paso anterior </w:t>
      </w:r>
      <w:proofErr w:type="spellStart"/>
      <w:r>
        <w:rPr>
          <w:rFonts w:ascii="Arial Narrow" w:hAnsi="Arial Narrow"/>
          <w:lang w:val="es-ES"/>
        </w:rPr>
        <w:t>automaticamente</w:t>
      </w:r>
      <w:proofErr w:type="spellEnd"/>
      <w:r w:rsidR="00C77C1F" w:rsidRPr="00F14382">
        <w:rPr>
          <w:rFonts w:ascii="Arial Narrow" w:hAnsi="Arial Narrow"/>
          <w:lang w:val="es-ES"/>
        </w:rPr>
        <w:t xml:space="preserve"> regresa al detalle de compras y volvemos a </w:t>
      </w:r>
      <w:r w:rsidR="00F14382" w:rsidRPr="00F14382">
        <w:rPr>
          <w:rFonts w:ascii="Arial Narrow" w:hAnsi="Arial Narrow"/>
          <w:lang w:val="es-ES"/>
        </w:rPr>
        <w:t xml:space="preserve">actualizar las compras </w:t>
      </w:r>
      <w:r w:rsidR="00F14382">
        <w:rPr>
          <w:rFonts w:ascii="Arial Narrow" w:hAnsi="Arial Narrow"/>
          <w:lang w:val="es-ES"/>
        </w:rPr>
        <w:t>dando clic en este botón</w:t>
      </w:r>
      <w:r w:rsidR="00F14382">
        <w:rPr>
          <w:noProof/>
          <w:lang w:val="es-ES" w:eastAsia="es-ES"/>
        </w:rPr>
        <w:drawing>
          <wp:inline distT="0" distB="0" distL="0" distR="0" wp14:anchorId="18DA67CC" wp14:editId="0DCCC378">
            <wp:extent cx="571500" cy="396737"/>
            <wp:effectExtent l="0" t="0" r="0" b="381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6698" cy="421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4382">
        <w:rPr>
          <w:rFonts w:ascii="Arial Narrow" w:hAnsi="Arial Narrow"/>
          <w:lang w:val="es-ES"/>
        </w:rPr>
        <w:t xml:space="preserve">  </w:t>
      </w:r>
      <w:bookmarkStart w:id="4" w:name="_GoBack"/>
      <w:bookmarkEnd w:id="4"/>
    </w:p>
    <w:sectPr w:rsidR="00F14382" w:rsidSect="004672F6">
      <w:footerReference w:type="default" r:id="rId27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448" w:rsidRDefault="00C16448" w:rsidP="00857E0B">
      <w:pPr>
        <w:spacing w:after="0" w:line="240" w:lineRule="auto"/>
      </w:pPr>
      <w:r>
        <w:separator/>
      </w:r>
    </w:p>
  </w:endnote>
  <w:endnote w:type="continuationSeparator" w:id="0">
    <w:p w:rsidR="00C16448" w:rsidRDefault="00C16448" w:rsidP="0085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8935281"/>
      <w:docPartObj>
        <w:docPartGallery w:val="Page Numbers (Bottom of Page)"/>
        <w:docPartUnique/>
      </w:docPartObj>
    </w:sdtPr>
    <w:sdtEndPr/>
    <w:sdtContent>
      <w:p w:rsidR="00857E0B" w:rsidRDefault="00857E0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A12" w:rsidRPr="00AF0A12">
          <w:rPr>
            <w:noProof/>
            <w:lang w:val="es-ES"/>
          </w:rPr>
          <w:t>8</w:t>
        </w:r>
        <w:r>
          <w:fldChar w:fldCharType="end"/>
        </w:r>
      </w:p>
    </w:sdtContent>
  </w:sdt>
  <w:p w:rsidR="00857E0B" w:rsidRDefault="00857E0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448" w:rsidRDefault="00C16448" w:rsidP="00857E0B">
      <w:pPr>
        <w:spacing w:after="0" w:line="240" w:lineRule="auto"/>
      </w:pPr>
      <w:r>
        <w:separator/>
      </w:r>
    </w:p>
  </w:footnote>
  <w:footnote w:type="continuationSeparator" w:id="0">
    <w:p w:rsidR="00C16448" w:rsidRDefault="00C16448" w:rsidP="00857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36F2E"/>
    <w:multiLevelType w:val="hybridMultilevel"/>
    <w:tmpl w:val="7AD8252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15C4E"/>
    <w:multiLevelType w:val="hybridMultilevel"/>
    <w:tmpl w:val="1B6C7B0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D7C"/>
    <w:rsid w:val="00055B08"/>
    <w:rsid w:val="00065D42"/>
    <w:rsid w:val="00076F5E"/>
    <w:rsid w:val="000C510F"/>
    <w:rsid w:val="0010213F"/>
    <w:rsid w:val="00122D7C"/>
    <w:rsid w:val="00207E2E"/>
    <w:rsid w:val="00234DAF"/>
    <w:rsid w:val="00335BF1"/>
    <w:rsid w:val="004672F6"/>
    <w:rsid w:val="004D6E22"/>
    <w:rsid w:val="00542EC8"/>
    <w:rsid w:val="005C7E08"/>
    <w:rsid w:val="006D2891"/>
    <w:rsid w:val="006E326E"/>
    <w:rsid w:val="007240FC"/>
    <w:rsid w:val="007C73BE"/>
    <w:rsid w:val="00857E0B"/>
    <w:rsid w:val="008E01C2"/>
    <w:rsid w:val="008E2A52"/>
    <w:rsid w:val="00952174"/>
    <w:rsid w:val="009E74D9"/>
    <w:rsid w:val="00AB1360"/>
    <w:rsid w:val="00AB1680"/>
    <w:rsid w:val="00AF0A12"/>
    <w:rsid w:val="00C02106"/>
    <w:rsid w:val="00C16448"/>
    <w:rsid w:val="00C25272"/>
    <w:rsid w:val="00C26E73"/>
    <w:rsid w:val="00C77C1F"/>
    <w:rsid w:val="00C87C2D"/>
    <w:rsid w:val="00D415E1"/>
    <w:rsid w:val="00E31E67"/>
    <w:rsid w:val="00F14382"/>
    <w:rsid w:val="00F30C55"/>
    <w:rsid w:val="00FA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45B448E-7A77-48E8-BBD8-8DDA5F098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672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2D7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55B08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55B08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672F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857E0B"/>
    <w:pPr>
      <w:outlineLvl w:val="9"/>
    </w:pPr>
    <w:rPr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857E0B"/>
    <w:pPr>
      <w:spacing w:after="100"/>
    </w:pPr>
  </w:style>
  <w:style w:type="paragraph" w:styleId="Encabezado">
    <w:name w:val="header"/>
    <w:basedOn w:val="Normal"/>
    <w:link w:val="EncabezadoCar"/>
    <w:uiPriority w:val="99"/>
    <w:unhideWhenUsed/>
    <w:rsid w:val="00857E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7E0B"/>
  </w:style>
  <w:style w:type="paragraph" w:styleId="Piedepgina">
    <w:name w:val="footer"/>
    <w:basedOn w:val="Normal"/>
    <w:link w:val="PiedepginaCar"/>
    <w:uiPriority w:val="99"/>
    <w:unhideWhenUsed/>
    <w:rsid w:val="00857E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ower.com.ec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AAA6A-4E2F-406B-BD5C-23C37F109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496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LISET SALAVARRIA MECIAS</dc:creator>
  <cp:keywords/>
  <dc:description/>
  <cp:lastModifiedBy>Usuario de Windows</cp:lastModifiedBy>
  <cp:revision>2</cp:revision>
  <dcterms:created xsi:type="dcterms:W3CDTF">2020-09-15T15:47:00Z</dcterms:created>
  <dcterms:modified xsi:type="dcterms:W3CDTF">2020-09-15T15:47:00Z</dcterms:modified>
</cp:coreProperties>
</file>